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D3122EC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82E3B">
        <w:rPr>
          <w:rFonts w:ascii="Times New Roman" w:hAnsi="Times New Roman" w:cs="Times New Roman"/>
          <w:b/>
          <w:sz w:val="32"/>
          <w:szCs w:val="32"/>
        </w:rPr>
        <w:t>51</w:t>
      </w:r>
    </w:p>
    <w:p w14:paraId="61539B02" w14:textId="63F6476A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282E3B">
        <w:rPr>
          <w:rFonts w:ascii="Times New Roman" w:hAnsi="Times New Roman" w:cs="Times New Roman"/>
          <w:i/>
          <w:color w:val="FF0000"/>
          <w:sz w:val="28"/>
          <w:szCs w:val="28"/>
        </w:rPr>
        <w:t>[5512MyExcel] Ngày 23 tháng 11 năm 2022</w:t>
      </w:r>
    </w:p>
    <w:p w14:paraId="5F6E8AC5" w14:textId="4D5493E4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82E3B">
        <w:rPr>
          <w:rFonts w:ascii="Times New Roman" w:hAnsi="Times New Roman" w:cs="Times New Roman"/>
          <w:color w:val="FF0000"/>
          <w:sz w:val="28"/>
          <w:szCs w:val="28"/>
        </w:rPr>
        <w:t>[557MyExcel]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4F80B21C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82E3B">
        <w:rPr>
          <w:rFonts w:ascii="Times New Roman" w:hAnsi="Times New Roman" w:cs="Times New Roman"/>
          <w:color w:val="FF0000"/>
          <w:sz w:val="28"/>
          <w:szCs w:val="28"/>
        </w:rPr>
        <w:t>[555MyExcel] 5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59C0157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282E3B">
        <w:rPr>
          <w:rFonts w:ascii="Times New Roman" w:hAnsi="Times New Roman" w:cs="Times New Roman"/>
          <w:color w:val="FF0000"/>
          <w:sz w:val="28"/>
          <w:szCs w:val="28"/>
        </w:rPr>
        <w:t>[556MyExcel]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73FF043" w14:textId="77777777" w:rsidR="00282E3B" w:rsidRDefault="00282E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7BF68D85" w14:textId="77777777" w:rsidR="00282E3B" w:rsidRDefault="00282E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H27 đến ga M7; cống B600, ga cống thoát nước thải trên hè từ ga GT2 đến GT7.</w:t>
      </w:r>
    </w:p>
    <w:p w14:paraId="66723290" w14:textId="77777777" w:rsidR="00282E3B" w:rsidRDefault="00282E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3, độ chặt K95 đoạn 1.</w:t>
      </w:r>
    </w:p>
    <w:p w14:paraId="21C92755" w14:textId="77777777" w:rsidR="00282E3B" w:rsidRDefault="00282E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3, độ chặt K95 đoạn 1.</w:t>
      </w:r>
    </w:p>
    <w:p w14:paraId="401BBA8A" w14:textId="460AA783" w:rsidR="00A70C74" w:rsidRDefault="00282E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2 và 50cm trên lớp vải địa,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B81E5ED" w14:textId="77777777" w:rsidR="00282E3B" w:rsidRDefault="00282E3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484D08EE" w14:textId="77777777" w:rsidR="00282E3B" w:rsidRDefault="00282E3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H27 đến ga M7; cống B600, ga cống thoát nước thải trên hè từ ga GT2 đến GT7.</w:t>
            </w:r>
          </w:p>
          <w:p w14:paraId="4BD02AD7" w14:textId="77777777" w:rsidR="00282E3B" w:rsidRDefault="00282E3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45 đến cọc 56 (2 bên) và từ cọc 56 đến cọc 58 (trái tuyến) lớp 3, độ chặt K95 đoạn 1.</w:t>
            </w:r>
          </w:p>
          <w:p w14:paraId="3891852E" w14:textId="77777777" w:rsidR="00282E3B" w:rsidRDefault="00282E3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45 đến cọc 56 (2 bên) và từ cọc 56 đến cọc 58 (trái tuyến) lớp 3, độ chặt K95 đoạn 1.</w:t>
            </w:r>
          </w:p>
          <w:p w14:paraId="03D4BEE4" w14:textId="0C086183" w:rsidR="000214D3" w:rsidRPr="000214D3" w:rsidRDefault="00282E3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45 đến cọc 56 (2 bên) và từ cọc 56 đến cọc 58 (trái tuyến) lớp 2 và 50cm trên lớp vải địa,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300C542B" w14:textId="7156A406" w:rsidR="00A70C74" w:rsidRPr="00FF17B4" w:rsidRDefault="00282E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[554MyExcel] - Trải vải địa kỹ thuật nền đường từ cọc 45 đến cọc 56 (2 bên) và từ cọc 56 đến cọc 58 (trái tuyến)</w:t>
      </w:r>
    </w:p>
    <w:p w14:paraId="6405B95B" w14:textId="489689C1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82E3B">
        <w:rPr>
          <w:rFonts w:ascii="Times New Roman" w:hAnsi="Times New Roman" w:cs="Times New Roman"/>
          <w:color w:val="FF0000"/>
          <w:sz w:val="28"/>
          <w:szCs w:val="28"/>
        </w:rPr>
        <w:t>[558MyExcel] Tốt</w:t>
      </w:r>
    </w:p>
    <w:p w14:paraId="4AA4B9B1" w14:textId="035776CF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82E3B">
        <w:rPr>
          <w:rFonts w:ascii="Times New Roman" w:hAnsi="Times New Roman" w:cs="Times New Roman"/>
          <w:color w:val="FF0000"/>
          <w:sz w:val="28"/>
          <w:szCs w:val="28"/>
        </w:rPr>
        <w:t>[559MyExcel]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3524C55F" w:rsidR="00A70C74" w:rsidRPr="00FF17B4" w:rsidRDefault="00282E3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[5510MyExcel]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2236946" w:rsidR="00FF17B4" w:rsidRDefault="00282E3B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[5511MyExcel]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C4336" w14:textId="77777777" w:rsidR="00B137A6" w:rsidRDefault="00B137A6" w:rsidP="00282E3B">
      <w:pPr>
        <w:spacing w:after="0" w:line="240" w:lineRule="auto"/>
      </w:pPr>
      <w:r>
        <w:separator/>
      </w:r>
    </w:p>
  </w:endnote>
  <w:endnote w:type="continuationSeparator" w:id="0">
    <w:p w14:paraId="2D5BBC3A" w14:textId="77777777" w:rsidR="00B137A6" w:rsidRDefault="00B137A6" w:rsidP="00282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692CC" w14:textId="77777777" w:rsidR="00282E3B" w:rsidRDefault="00282E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942D3" w14:textId="000A9F18" w:rsidR="00282E3B" w:rsidRDefault="00282E3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0E63" w14:textId="1EEEE281" w:rsidR="00282E3B" w:rsidRDefault="00282E3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13F35" w14:textId="77777777" w:rsidR="00B137A6" w:rsidRDefault="00B137A6" w:rsidP="00282E3B">
      <w:pPr>
        <w:spacing w:after="0" w:line="240" w:lineRule="auto"/>
      </w:pPr>
      <w:r>
        <w:separator/>
      </w:r>
    </w:p>
  </w:footnote>
  <w:footnote w:type="continuationSeparator" w:id="0">
    <w:p w14:paraId="3C92887B" w14:textId="77777777" w:rsidR="00B137A6" w:rsidRDefault="00B137A6" w:rsidP="00282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78EFB" w14:textId="77777777" w:rsidR="00282E3B" w:rsidRDefault="00282E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7ACFA" w14:textId="4D7441BC" w:rsidR="00282E3B" w:rsidRDefault="00282E3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BC67B" w14:textId="2C92C522" w:rsidR="00282E3B" w:rsidRDefault="00282E3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2E3B"/>
    <w:rsid w:val="00287DB4"/>
    <w:rsid w:val="00292823"/>
    <w:rsid w:val="002A528B"/>
    <w:rsid w:val="00344E3C"/>
    <w:rsid w:val="003C369D"/>
    <w:rsid w:val="005267B9"/>
    <w:rsid w:val="005715E2"/>
    <w:rsid w:val="00A70C74"/>
    <w:rsid w:val="00A835A8"/>
    <w:rsid w:val="00AB506A"/>
    <w:rsid w:val="00B137A6"/>
    <w:rsid w:val="00C974F0"/>
    <w:rsid w:val="00CC4E4F"/>
    <w:rsid w:val="00D10660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2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E3B"/>
  </w:style>
  <w:style w:type="paragraph" w:styleId="Footer">
    <w:name w:val="footer"/>
    <w:basedOn w:val="Normal"/>
    <w:link w:val="FooterChar"/>
    <w:uiPriority w:val="99"/>
    <w:unhideWhenUsed/>
    <w:rsid w:val="00282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